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50" w:type="pct"/>
        <w:tblLook w:val="04A0" w:firstRow="1" w:lastRow="0" w:firstColumn="1" w:lastColumn="0" w:noHBand="0" w:noVBand="1"/>
      </w:tblPr>
      <w:tblGrid>
        <w:gridCol w:w="4723"/>
        <w:gridCol w:w="2161"/>
        <w:gridCol w:w="4061"/>
      </w:tblGrid>
      <w:tr w:rsidR="00882015" w:rsidTr="00882015">
        <w:trPr>
          <w:trHeight w:val="3275"/>
        </w:trPr>
        <w:tc>
          <w:tcPr>
            <w:tcW w:w="2157" w:type="pct"/>
          </w:tcPr>
          <w:p w:rsidR="00882015" w:rsidRDefault="00882015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882015" w:rsidRDefault="00882015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82015" w:rsidRDefault="0088201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882015" w:rsidRDefault="0088201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882015" w:rsidRDefault="00882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882015" w:rsidRDefault="00882015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4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6F0B8F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7F3TwIAAFoEAAAOAAAAZHJzL2Uyb0RvYy54bWysVM1uEzEQviPxDpbv6e6m29CuuqlQNuFS&#10;oFLLAzi2N2uxa1u2k02EkKBnpD4Cr8ABpEoFnmHzRoydH6VwQYgcnLFn5vM3M5/3/GLZ1GjBjRVK&#10;5jg5ijHikiom5CzHb24mvVOMrCOSkVpJnuMVt/hi+PTJeasz3leVqhk3CECkzVqd48o5nUWRpRVv&#10;iD1Smktwlso0xMHWzCJmSAvoTR3143gQtcowbRTl1sJpsXHiYcAvS07d67K03KE6x8DNhdWEderX&#10;aHhOspkhuhJ0S4P8A4uGCAmX7qEK4giaG/EHVCOoUVaV7oiqJlJlKSgPNUA1SfxbNdcV0TzUAs2x&#10;et8m+/9g6avFlUGC5TjFSJIGRtR9Xn9Y33Xfuy/rO7T+2P3svnVfu/vuR3e/vgX7Yf0JbO/sHrbH&#10;dygZ+Fa22maAOJJXxjeDLuW1vlT0rUVSjSoiZzyUdLPScE/iM6JHKX5jNRCati8Vgxgydyr0dVma&#10;xkNCx9AyjG+1Hx9fOkThsD+I4+P+CUZ054tItkvUxroXXDXIGzmuhfSdJRlZXFrniZBsF+KPpZqI&#10;ug7qqCVqge1ZfBKHDKtqwbzXx1kzm45qgxbECyz8QlngOQwzai5ZQKs4YeOt7YioNzbcXkuPB7UA&#10;n621UdC7s/hsfDo+TXtpfzDupXFR9J5PRmlvMEmenRTHxWhUJO89tSTNKsEYl57dTs1J+ndq2b6r&#10;jQ73et73IXqMHhoGZHf/gXQYpp/fRglTxVZXZjdkEHAI3j42/0IO92AffhKGv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vX&#10;sXd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882015" w:rsidRDefault="00882015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2015" w:rsidRDefault="00882015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882015" w:rsidRDefault="00882015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2015" w:rsidRDefault="00882015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882015" w:rsidRDefault="00882015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882015" w:rsidRDefault="00882015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882015" w:rsidRDefault="00882015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882015" w:rsidRDefault="0088201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882015" w:rsidRDefault="0088201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882015" w:rsidRDefault="0088201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882015" w:rsidRDefault="008820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882015" w:rsidRDefault="00882015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9F9356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Aq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+BAjRRooUfd5/WF9233vvqxv0fpj97P71n3t7rof3d36Buz79Sewg7O73x7f&#10;on6UsjUuB8SxurBBDLpUl+Zc07cOKT2uiZrzmNLVysA7WRA/eXQlbJwBQrP2pWYQQ669jrouK9sE&#10;SFAMLWP5Vvvy8aVHFA77wzQ97B9hRHe+hOS7i8Y6/4LrBgWjwFKooCzJyeLc+UCE5LuQcKz0VEgZ&#10;u0Mq1ALbk/QojTecloIFb4hzdj4bS4sWJDRY/MW0wPMwzOprxSJazQmbbG1PhNzY8LpUAQ9yAT5b&#10;a9NB707Sk8nx5HjQG/SHk94gLcve8+l40BtOs2dH5WE5HpfZ+0AtG+S1YIyrwG7Xzdng77plO1eb&#10;Ptz3816H5DF6FAzI7v4j6VjMUL8wfi6faba6sLsiQwPH4O2whQl5uAf74Sdh9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88fgK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882015" w:rsidRDefault="0088201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82015" w:rsidRDefault="00882015" w:rsidP="00882015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882015" w:rsidRDefault="00882015" w:rsidP="00882015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882015" w:rsidRDefault="00882015" w:rsidP="0088201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882015" w:rsidRDefault="00882015" w:rsidP="0088201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882015" w:rsidRDefault="00882015" w:rsidP="0088201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882015" w:rsidRDefault="00882015" w:rsidP="0088201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882015" w:rsidRDefault="00882015" w:rsidP="00882015">
      <w:pPr>
        <w:jc w:val="center"/>
        <w:rPr>
          <w:sz w:val="20"/>
          <w:lang w:val="tt-RU"/>
        </w:rPr>
      </w:pPr>
    </w:p>
    <w:p w:rsidR="008A13CE" w:rsidRDefault="008A13CE">
      <w:pPr>
        <w:spacing w:before="1"/>
        <w:rPr>
          <w:sz w:val="28"/>
        </w:rPr>
      </w:pPr>
      <w:bookmarkStart w:id="0" w:name="_GoBack"/>
      <w:bookmarkEnd w:id="0"/>
    </w:p>
    <w:p w:rsidR="008A13CE" w:rsidRDefault="00B218F1">
      <w:pPr>
        <w:ind w:right="193"/>
        <w:jc w:val="right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НОО</w:t>
      </w:r>
    </w:p>
    <w:p w:rsidR="008A13CE" w:rsidRDefault="008A13CE">
      <w:pPr>
        <w:pStyle w:val="a3"/>
        <w:rPr>
          <w:b/>
          <w:sz w:val="26"/>
        </w:rPr>
      </w:pPr>
    </w:p>
    <w:p w:rsidR="008A13CE" w:rsidRDefault="008A13CE">
      <w:pPr>
        <w:pStyle w:val="a3"/>
        <w:spacing w:before="1"/>
        <w:rPr>
          <w:b/>
          <w:sz w:val="22"/>
        </w:rPr>
      </w:pPr>
    </w:p>
    <w:p w:rsidR="008A13CE" w:rsidRDefault="00B218F1">
      <w:pPr>
        <w:ind w:left="913" w:right="54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</w:p>
    <w:p w:rsidR="008A13CE" w:rsidRDefault="008A13CE">
      <w:pPr>
        <w:pStyle w:val="a3"/>
        <w:spacing w:before="2"/>
        <w:rPr>
          <w:b/>
        </w:rPr>
      </w:pPr>
    </w:p>
    <w:p w:rsidR="008A13CE" w:rsidRDefault="00B218F1">
      <w:pPr>
        <w:spacing w:line="272" w:lineRule="exact"/>
        <w:ind w:left="914" w:right="54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8A13CE" w:rsidRDefault="00B218F1">
      <w:pPr>
        <w:spacing w:line="272" w:lineRule="exact"/>
        <w:ind w:left="914" w:right="5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«Технология»</w:t>
      </w:r>
    </w:p>
    <w:p w:rsidR="008A13CE" w:rsidRDefault="008A13CE">
      <w:pPr>
        <w:pStyle w:val="a3"/>
        <w:spacing w:before="10"/>
        <w:rPr>
          <w:b/>
          <w:sz w:val="23"/>
        </w:rPr>
      </w:pPr>
    </w:p>
    <w:p w:rsidR="008A13CE" w:rsidRDefault="00B218F1">
      <w:pPr>
        <w:pStyle w:val="a4"/>
        <w:numPr>
          <w:ilvl w:val="0"/>
          <w:numId w:val="1"/>
        </w:numPr>
        <w:tabs>
          <w:tab w:val="left" w:pos="921"/>
        </w:tabs>
        <w:spacing w:before="1"/>
        <w:ind w:right="189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итоговых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</w:p>
    <w:p w:rsidR="008A13CE" w:rsidRDefault="008A13CE">
      <w:pPr>
        <w:pStyle w:val="a3"/>
        <w:spacing w:before="10" w:after="1"/>
        <w:rPr>
          <w:b/>
          <w:sz w:val="23"/>
        </w:r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4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84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4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7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своевременно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подготавливать и убирать рабочее место, поддерживать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нѐм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4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9" w:line="360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ножницами,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иг-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аккуратной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клеем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7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9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Действовать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правилами рациональной разметки (разметка на изна-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7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2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7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ментов и приспособлений для ручного труда (линейка,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 ножницы, игла, шаблон, стека и другие), ис-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4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 w:rsidSect="00E86436">
          <w:type w:val="continuous"/>
          <w:pgSz w:w="11910" w:h="16840"/>
          <w:pgMar w:top="568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305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наименования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бумага, картон, фольга, пластилин, природ-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ные, текстильные материалы) и способы 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(сгибание, отрывание, сминание, резание, лепка и дру-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приѐмы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Ориентироваться в наименованиях основных технологи-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ческих операций: разметка деталей, выделение деталей,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2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Выполнять разметку деталей сгибанием, по шаблону,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глаз, от руки, выделение деталей способами обрывания,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вырезания и другие, сборку изделий с помощью клея,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строчкой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стежка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«изделие»,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«деталь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изделия»,</w:t>
            </w:r>
          </w:p>
          <w:p w:rsidR="008A13CE" w:rsidRDefault="00B218F1">
            <w:pPr>
              <w:pStyle w:val="TableParagraph"/>
              <w:tabs>
                <w:tab w:val="left" w:pos="1657"/>
                <w:tab w:val="left" w:pos="3453"/>
                <w:tab w:val="left" w:pos="5205"/>
              </w:tabs>
              <w:spacing w:before="160"/>
              <w:rPr>
                <w:sz w:val="28"/>
              </w:rPr>
            </w:pPr>
            <w:r>
              <w:rPr>
                <w:sz w:val="28"/>
              </w:rPr>
              <w:t>«образец»,</w:t>
            </w:r>
            <w:r>
              <w:rPr>
                <w:sz w:val="28"/>
              </w:rPr>
              <w:tab/>
              <w:t>«заготовка»,</w:t>
            </w:r>
            <w:r>
              <w:rPr>
                <w:sz w:val="28"/>
              </w:rPr>
              <w:tab/>
              <w:t>«материал»,</w:t>
            </w:r>
            <w:r>
              <w:rPr>
                <w:sz w:val="28"/>
              </w:rPr>
              <w:tab/>
              <w:t>«инструмент»,</w:t>
            </w:r>
          </w:p>
          <w:p w:rsidR="008A13CE" w:rsidRDefault="00B218F1">
            <w:pPr>
              <w:pStyle w:val="TableParagraph"/>
              <w:spacing w:before="161"/>
              <w:rPr>
                <w:sz w:val="28"/>
              </w:rPr>
            </w:pPr>
            <w:r>
              <w:rPr>
                <w:sz w:val="28"/>
              </w:rPr>
              <w:t>«приспособление»,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«конструирование»,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«аппликация»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Обслуживать себя во время работы: соблюдать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рабочем месте, ухаживать за инструментами и пра-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04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 и анализировать простые по 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образцы (по вопросам учителя), анализировать простей-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шую конструкцию изделия: выделять основные и допол-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нительные детали, называть их форму, определять вза-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имное расположение,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соединения, способы изго-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товления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Распознавать изученные виды материалов (природные,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пластические, бумага, тонкий картон, текстильные, клей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другие), их свойства (цвет, фактура, форма, гибкость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Называть ручные инструменты (ножницы, игла, линей-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ка) и приспособления (шаблон, стека, булавки и другие),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 хранить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изделий: разметка,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сборка,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2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5464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Качественно выполнять операции и приѐмы по изготов-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метку деталей на глаз, от руки, по шаблону, по линейке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направляющему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откладывания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размеров), точно резать ножницами по линиям разметки,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придавать форму деталям и изделию сгибанием, склады-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ванием,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вытягиванием,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отрыванием,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сминанием,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прочее, собирать изделия с помощью клея, пластиче-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ских масс и другие, эстетично и аккуратно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отделку раскрашиванием, аппликацией, строчкой прямо-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 стежка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сушки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пресс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С помощью учителя выполнять практическую работу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самоконтроль с использованием инструкционной 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шаблона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разборные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неразборные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изделий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Понимать простейшие виды технической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(рисунок,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элементарное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сотрудничество,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участво-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коллективных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коллективные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720"/>
        </w:trPr>
        <w:tc>
          <w:tcPr>
            <w:tcW w:w="7033" w:type="dxa"/>
          </w:tcPr>
          <w:p w:rsidR="008A13CE" w:rsidRDefault="00B218F1">
            <w:pPr>
              <w:pStyle w:val="TableParagraph"/>
              <w:spacing w:line="249" w:lineRule="auto"/>
              <w:ind w:right="5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во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2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 w:firstLine="69"/>
              <w:jc w:val="both"/>
              <w:rPr>
                <w:sz w:val="28"/>
              </w:rPr>
            </w:pPr>
            <w:r>
              <w:rPr>
                <w:sz w:val="28"/>
              </w:rPr>
              <w:t>Понимать смысл понятий «инструкционная» («техноло-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гическая»)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«чертѐж»,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«эскиз»,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«линии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чертежа»,</w:t>
            </w:r>
          </w:p>
          <w:p w:rsidR="008A13CE" w:rsidRDefault="00B218F1">
            <w:pPr>
              <w:pStyle w:val="TableParagraph"/>
              <w:spacing w:before="0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«развѐртка», «макет», «модель», «технология», «техно-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логические операции», «способы обработки» и исполь-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3"/>
        </w:trPr>
        <w:tc>
          <w:tcPr>
            <w:tcW w:w="7033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составленному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</w:p>
        </w:tc>
        <w:tc>
          <w:tcPr>
            <w:tcW w:w="2755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045"/>
        </w:trPr>
        <w:tc>
          <w:tcPr>
            <w:tcW w:w="7033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элементарные общие правила создания ру-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котворного мира (прочность, удобство, эстетическая 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асимметрия,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равновесие),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наблюдать гармонию предметов и окружающей среды,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характерные особенности изученных видов де-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коративно-прикладного искусства</w:t>
            </w:r>
          </w:p>
        </w:tc>
        <w:tc>
          <w:tcPr>
            <w:tcW w:w="2755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1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Выделять, называть и применять изученные общие пра-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рукотворного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ветствии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видом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lastRenderedPageBreak/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задание (образец) по предложенным во-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полнять доступные задания с использованием инструк-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(технологической)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отбирать материалы и инструменты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 исследовать свойства новых изучаемых матери-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алов (толстый картон, натуральные ткани, нитки, прово-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(эскизы),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надреза,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выносная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размерная,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линия сгиба,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линия симметрии)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двух прямых углов и одного прямого угла)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чертѐжных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(линейки,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угольника)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чертѐжа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(эскиза),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циркуля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биговку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Выполнять построение простейшего лекала (выкройки)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 геометрической формы и разметку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ткани 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нему/ней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соединять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освоенными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ручными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«развѐртка»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(трѐхмерного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предмета), соотносить объѐмную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конструкцию с изоб-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ражениями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развѐртки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111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Отличать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трѐхмерный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развѐртки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Определять неподвижный и подвижный способ соеди-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нения деталей и выполнять подвижное и неподвижное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известными способами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модели,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простейшему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 эскизу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конструкторско-технологические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за-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дачи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2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(технологические, графические, конструкторские) в са-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ind w:right="5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трудничество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759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2" w:line="242" w:lineRule="auto"/>
              <w:ind w:right="292"/>
              <w:rPr>
                <w:sz w:val="28"/>
              </w:rPr>
            </w:pPr>
            <w:r>
              <w:rPr>
                <w:sz w:val="28"/>
              </w:rPr>
              <w:t>Понимать особенности проектной 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элементарную</w:t>
            </w:r>
          </w:p>
          <w:p w:rsidR="008A13CE" w:rsidRDefault="00B218F1">
            <w:pPr>
              <w:pStyle w:val="TableParagraph"/>
              <w:spacing w:before="0"/>
              <w:ind w:right="63"/>
              <w:rPr>
                <w:sz w:val="28"/>
              </w:rPr>
            </w:pPr>
            <w:r>
              <w:rPr>
                <w:sz w:val="28"/>
              </w:rPr>
              <w:t>проектную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замысел, искать пути его реализации, воплощать его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демонстрировать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 w:line="252" w:lineRule="auto"/>
              <w:ind w:left="77" w:right="2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(итоговая)</w:t>
            </w:r>
          </w:p>
        </w:tc>
      </w:tr>
      <w:tr w:rsidR="008A13CE">
        <w:trPr>
          <w:trHeight w:val="111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об-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служивания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4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7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3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«чертѐж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развѐртки»,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«канце-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лярский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нож»,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«шило»,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«искусственный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материал»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Выделять и называть характерные особенности изучен-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ных видов декоративно-прикладного искусства, профес-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мастеров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изучен-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lastRenderedPageBreak/>
              <w:t>ного)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Узнавать и называть по характерным особенностям об-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разцов или по описанию изученные и распространѐнные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ремѐсла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нѐнных изучаемых искусственных и синтетических 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териалов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(бумага,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металлы,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текстиль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другие)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Читать чертѐж развѐртки и выполнять разметку развѐр-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чертѐжных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(линейка,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угольник,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циркуль)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(осевая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центровая)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пользоваться канцелярским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ножом,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шилом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рицовку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отделку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осво-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ручными строчками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530"/>
        </w:trPr>
        <w:tc>
          <w:tcPr>
            <w:tcW w:w="7033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технико-технологического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 по изменению вида и способа соединения де-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достраивание,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струкции в соответствии с новыми (дополненными) тре-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бованиями, использовать комбинированные техники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изготовлении изделий в соответствии с технической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</w:p>
        </w:tc>
        <w:tc>
          <w:tcPr>
            <w:tcW w:w="2755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78"/>
        </w:trPr>
        <w:tc>
          <w:tcPr>
            <w:tcW w:w="7033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59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Понимать технологический и практический смысл раз-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личных видов соединений в технических объектах, про-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конструктор-</w:t>
            </w:r>
          </w:p>
        </w:tc>
        <w:tc>
          <w:tcPr>
            <w:tcW w:w="2755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76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lastRenderedPageBreak/>
              <w:t>ских задач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Конструировать и моделировать изделия из разных 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териалов и наборов «Конструктор» по заданным техни-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ческим,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Изменять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соединительный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2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Называть несколько видов информационных 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соответствующих способов передачи информации (из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реального окружения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Понимать назначение основных устройств персонально-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 компьютера для ввода, вывода и обработки информа-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онно-коммуникационных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творческих и проектных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1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Выполнять проектные задания в соответствии с содер-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line="252" w:lineRule="auto"/>
              <w:ind w:left="77" w:right="26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(итоговая)</w:t>
            </w:r>
          </w:p>
        </w:tc>
      </w:tr>
      <w:tr w:rsidR="008A13CE">
        <w:trPr>
          <w:trHeight w:val="719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79" w:line="252" w:lineRule="auto"/>
              <w:ind w:right="139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4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значении,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профессиях, о мировых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достижениях в области 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искусства (в рамках изученного), о наиболее значимых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производствах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На основе анализа задания самостоятельно организовы-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вать рабочее место в зависимости от вида работы, осу-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ществлять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планирование трудового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планировать и выполнять практическое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(практическую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струкционной (технологической) карты или творческого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замысла, при необходимости вносить коррективы в 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полняемые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Понимать элементарные основы бытовой культуры, 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 домашнего труда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04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Выполнять более сложные виды работ и приѐмы обра-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ботки различных материалов (например, плетение, ши-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тьѐ и вышивание, тиснение по фольге), комбинировать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 способы в зависимости и от поставленной за-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дачи, оформлять изделия и соединять детали освоенны-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ручными строчками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Выполнять символические действия моделирования, по-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нимать и создавать простейшие виды технической доку-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ментации (чертѐж развѐртки, эскиз, технический рису-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схему) и 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 работу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Решать простейшие задачи рационализаторского харак-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тера по изменению конструкции изделия: на достраива-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ние,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придание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из-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lastRenderedPageBreak/>
              <w:t>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На основе усвоенных правил дизайна решать простей-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художественно-конструкторские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заданной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функцией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публикации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экране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компьютера, оформлять текст (выбор шрифта, размера,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шрифта,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выравнивание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абзаца)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про-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граммах Word,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Power Point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2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Решать творческие задачи, мысленно создавать и разра-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замысел,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 и способов его практического воплощения, ар-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гументированно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line="252" w:lineRule="auto"/>
              <w:ind w:left="77" w:right="26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(итоговая)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местной деятельности, предлагать идеи для обсуждения,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уважительно относиться к мнению товарищей, догова-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риваться, участвовать в распределении ролей, координи-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общем процессе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pStyle w:val="a3"/>
        <w:rPr>
          <w:b/>
          <w:sz w:val="20"/>
        </w:rPr>
      </w:pPr>
    </w:p>
    <w:p w:rsidR="008A13CE" w:rsidRDefault="008A13CE">
      <w:pPr>
        <w:pStyle w:val="a3"/>
        <w:rPr>
          <w:b/>
          <w:sz w:val="20"/>
        </w:rPr>
      </w:pPr>
    </w:p>
    <w:p w:rsidR="008A13CE" w:rsidRDefault="008A13CE">
      <w:pPr>
        <w:pStyle w:val="a3"/>
        <w:spacing w:before="6"/>
        <w:rPr>
          <w:b/>
          <w:sz w:val="21"/>
        </w:rPr>
      </w:pPr>
    </w:p>
    <w:p w:rsidR="008A13CE" w:rsidRDefault="00B218F1">
      <w:pPr>
        <w:pStyle w:val="a4"/>
        <w:numPr>
          <w:ilvl w:val="0"/>
          <w:numId w:val="1"/>
        </w:numPr>
        <w:tabs>
          <w:tab w:val="left" w:pos="864"/>
        </w:tabs>
        <w:spacing w:before="100"/>
        <w:ind w:left="863" w:hanging="292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8A13CE" w:rsidRDefault="00B218F1">
      <w:pPr>
        <w:pStyle w:val="a3"/>
        <w:spacing w:before="1"/>
        <w:ind w:left="572" w:right="195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балльного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-55"/>
        </w:rPr>
        <w:t xml:space="preserve"> </w:t>
      </w:r>
      <w:r>
        <w:t>обучающихся.</w:t>
      </w:r>
    </w:p>
    <w:p w:rsidR="008A13CE" w:rsidRDefault="00B218F1">
      <w:pPr>
        <w:pStyle w:val="a3"/>
        <w:ind w:left="572" w:right="194"/>
        <w:jc w:val="both"/>
      </w:pPr>
      <w:r>
        <w:t>Промежуточная аттестация обучающихся вторых-четвертых классов осуществляется</w:t>
      </w:r>
      <w:r>
        <w:rPr>
          <w:spacing w:val="1"/>
        </w:rPr>
        <w:t xml:space="preserve"> </w:t>
      </w:r>
      <w:r>
        <w:t>по пятибалльной системе оценивания. Для тестовых работ, результат прохождения</w:t>
      </w:r>
      <w:r>
        <w:rPr>
          <w:spacing w:val="1"/>
        </w:rPr>
        <w:t xml:space="preserve"> </w:t>
      </w:r>
      <w:r>
        <w:t>которых 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ином</w:t>
      </w:r>
      <w:r>
        <w:rPr>
          <w:spacing w:val="1"/>
        </w:rPr>
        <w:t xml:space="preserve"> </w:t>
      </w:r>
      <w:r>
        <w:t>количестве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или 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-2"/>
        </w:rPr>
        <w:t xml:space="preserve"> </w:t>
      </w:r>
      <w:r>
        <w:t>шкале.</w:t>
      </w:r>
    </w:p>
    <w:p w:rsidR="008A13CE" w:rsidRDefault="00B218F1">
      <w:pPr>
        <w:pStyle w:val="a3"/>
        <w:ind w:left="572" w:right="197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годовую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отметками за другие письменные работы, которые выполнялись обучающимися в</w:t>
      </w:r>
      <w:r>
        <w:rPr>
          <w:spacing w:val="1"/>
        </w:rPr>
        <w:t xml:space="preserve"> </w:t>
      </w:r>
      <w:r>
        <w:t>течение учебного года, при</w:t>
      </w:r>
      <w:r>
        <w:rPr>
          <w:spacing w:val="-3"/>
        </w:rPr>
        <w:t xml:space="preserve"> </w:t>
      </w:r>
      <w:r>
        <w:t>расчете</w:t>
      </w:r>
      <w:r>
        <w:rPr>
          <w:spacing w:val="-2"/>
        </w:rPr>
        <w:t xml:space="preserve"> </w:t>
      </w:r>
      <w:r>
        <w:t>годовой</w:t>
      </w:r>
      <w:r>
        <w:rPr>
          <w:spacing w:val="-1"/>
        </w:rPr>
        <w:t xml:space="preserve"> </w:t>
      </w:r>
      <w:r>
        <w:t>отметки.</w:t>
      </w:r>
    </w:p>
    <w:p w:rsidR="008A13CE" w:rsidRDefault="008A13CE">
      <w:pPr>
        <w:jc w:val="both"/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p w:rsidR="008A13CE" w:rsidRDefault="00B218F1">
      <w:pPr>
        <w:pStyle w:val="a3"/>
        <w:spacing w:before="72"/>
        <w:ind w:left="572" w:right="197"/>
        <w:jc w:val="both"/>
      </w:pPr>
      <w:r>
        <w:lastRenderedPageBreak/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 и дневнике обучающегося (электронном журнале) в сроки и 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</w:t>
      </w:r>
      <w:r>
        <w:rPr>
          <w:spacing w:val="-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школы.</w:t>
      </w:r>
    </w:p>
    <w:p w:rsidR="008A13CE" w:rsidRDefault="008A13CE">
      <w:pPr>
        <w:pStyle w:val="a3"/>
        <w:rPr>
          <w:sz w:val="26"/>
        </w:rPr>
      </w:pPr>
    </w:p>
    <w:p w:rsidR="008A13CE" w:rsidRDefault="008A13CE">
      <w:pPr>
        <w:pStyle w:val="a3"/>
        <w:spacing w:before="3"/>
        <w:rPr>
          <w:sz w:val="22"/>
        </w:rPr>
      </w:pPr>
    </w:p>
    <w:p w:rsidR="008A13CE" w:rsidRDefault="00B218F1">
      <w:pPr>
        <w:pStyle w:val="a4"/>
        <w:numPr>
          <w:ilvl w:val="0"/>
          <w:numId w:val="1"/>
        </w:numPr>
        <w:tabs>
          <w:tab w:val="left" w:pos="862"/>
        </w:tabs>
        <w:ind w:left="861" w:hanging="290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мероприятий</w:t>
      </w: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2312"/>
        <w:gridCol w:w="2564"/>
        <w:gridCol w:w="2267"/>
      </w:tblGrid>
      <w:tr w:rsidR="008A13CE">
        <w:trPr>
          <w:trHeight w:val="719"/>
        </w:trPr>
        <w:tc>
          <w:tcPr>
            <w:tcW w:w="2648" w:type="dxa"/>
          </w:tcPr>
          <w:p w:rsidR="008A13CE" w:rsidRDefault="00B218F1">
            <w:pPr>
              <w:pStyle w:val="TableParagraph"/>
              <w:spacing w:before="87" w:line="249" w:lineRule="auto"/>
              <w:ind w:right="81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мероприятие</w:t>
            </w:r>
          </w:p>
        </w:tc>
        <w:tc>
          <w:tcPr>
            <w:tcW w:w="2312" w:type="dxa"/>
          </w:tcPr>
          <w:p w:rsidR="008A13CE" w:rsidRDefault="00B218F1">
            <w:pPr>
              <w:pStyle w:val="TableParagraph"/>
              <w:spacing w:before="87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1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контроля</w:t>
            </w:r>
          </w:p>
        </w:tc>
        <w:tc>
          <w:tcPr>
            <w:tcW w:w="2564" w:type="dxa"/>
          </w:tcPr>
          <w:p w:rsidR="008A13CE" w:rsidRDefault="00B218F1">
            <w:pPr>
              <w:pStyle w:val="TableParagraph"/>
              <w:spacing w:before="87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проведения</w:t>
            </w:r>
          </w:p>
        </w:tc>
        <w:tc>
          <w:tcPr>
            <w:tcW w:w="2267" w:type="dxa"/>
          </w:tcPr>
          <w:p w:rsidR="008A13CE" w:rsidRDefault="00B218F1">
            <w:pPr>
              <w:pStyle w:val="TableParagraph"/>
              <w:spacing w:before="87"/>
              <w:ind w:left="7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8A13CE">
        <w:trPr>
          <w:trHeight w:val="722"/>
        </w:trPr>
        <w:tc>
          <w:tcPr>
            <w:tcW w:w="2648" w:type="dxa"/>
          </w:tcPr>
          <w:p w:rsidR="008A13CE" w:rsidRDefault="00B218F1">
            <w:pPr>
              <w:pStyle w:val="TableParagraph"/>
              <w:spacing w:before="87"/>
              <w:ind w:left="58" w:right="87"/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5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312" w:type="dxa"/>
          </w:tcPr>
          <w:p w:rsidR="008A13CE" w:rsidRDefault="00B218F1">
            <w:pPr>
              <w:pStyle w:val="TableParagraph"/>
              <w:spacing w:before="87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4" w:type="dxa"/>
          </w:tcPr>
          <w:p w:rsidR="008A13CE" w:rsidRDefault="00B218F1">
            <w:pPr>
              <w:pStyle w:val="TableParagraph"/>
              <w:spacing w:before="87" w:line="252" w:lineRule="auto"/>
              <w:ind w:left="76" w:right="21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итогам</w:t>
            </w:r>
            <w:r>
              <w:rPr>
                <w:rFonts w:ascii="Georgia" w:hAnsi="Georgia"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темы</w:t>
            </w:r>
          </w:p>
        </w:tc>
        <w:tc>
          <w:tcPr>
            <w:tcW w:w="2267" w:type="dxa"/>
          </w:tcPr>
          <w:p w:rsidR="008A13CE" w:rsidRDefault="00B218F1">
            <w:pPr>
              <w:pStyle w:val="TableParagraph"/>
              <w:spacing w:before="87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1-4-е</w:t>
            </w:r>
          </w:p>
        </w:tc>
      </w:tr>
      <w:tr w:rsidR="008A13CE">
        <w:trPr>
          <w:trHeight w:val="433"/>
        </w:trPr>
        <w:tc>
          <w:tcPr>
            <w:tcW w:w="2648" w:type="dxa"/>
          </w:tcPr>
          <w:p w:rsidR="008A13CE" w:rsidRDefault="00B218F1">
            <w:pPr>
              <w:pStyle w:val="TableParagraph"/>
              <w:spacing w:before="84"/>
              <w:ind w:left="58" w:right="87"/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5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312" w:type="dxa"/>
          </w:tcPr>
          <w:p w:rsidR="008A13CE" w:rsidRDefault="00B218F1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4" w:type="dxa"/>
          </w:tcPr>
          <w:p w:rsidR="008A13CE" w:rsidRDefault="00B218F1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67" w:type="dxa"/>
          </w:tcPr>
          <w:p w:rsidR="008A13CE" w:rsidRDefault="00B218F1">
            <w:pPr>
              <w:pStyle w:val="TableParagraph"/>
              <w:spacing w:before="84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2-4-е</w:t>
            </w:r>
          </w:p>
        </w:tc>
      </w:tr>
    </w:tbl>
    <w:p w:rsidR="00B218F1" w:rsidRDefault="00B218F1"/>
    <w:sectPr w:rsidR="00B218F1" w:rsidSect="00DF1254">
      <w:pgSz w:w="11910" w:h="16840"/>
      <w:pgMar w:top="1040" w:right="9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D2C38"/>
    <w:multiLevelType w:val="hybridMultilevel"/>
    <w:tmpl w:val="3594E8BC"/>
    <w:lvl w:ilvl="0" w:tplc="27F669F6">
      <w:start w:val="1"/>
      <w:numFmt w:val="decimal"/>
      <w:lvlText w:val="%1."/>
      <w:lvlJc w:val="left"/>
      <w:pPr>
        <w:ind w:left="572" w:hanging="348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63AE8EEE">
      <w:numFmt w:val="bullet"/>
      <w:lvlText w:val="•"/>
      <w:lvlJc w:val="left"/>
      <w:pPr>
        <w:ind w:left="1562" w:hanging="348"/>
      </w:pPr>
      <w:rPr>
        <w:rFonts w:hint="default"/>
        <w:lang w:val="ru-RU" w:eastAsia="en-US" w:bidi="ar-SA"/>
      </w:rPr>
    </w:lvl>
    <w:lvl w:ilvl="2" w:tplc="C2720F8A">
      <w:numFmt w:val="bullet"/>
      <w:lvlText w:val="•"/>
      <w:lvlJc w:val="left"/>
      <w:pPr>
        <w:ind w:left="2545" w:hanging="348"/>
      </w:pPr>
      <w:rPr>
        <w:rFonts w:hint="default"/>
        <w:lang w:val="ru-RU" w:eastAsia="en-US" w:bidi="ar-SA"/>
      </w:rPr>
    </w:lvl>
    <w:lvl w:ilvl="3" w:tplc="8F3EC3F6">
      <w:numFmt w:val="bullet"/>
      <w:lvlText w:val="•"/>
      <w:lvlJc w:val="left"/>
      <w:pPr>
        <w:ind w:left="3527" w:hanging="348"/>
      </w:pPr>
      <w:rPr>
        <w:rFonts w:hint="default"/>
        <w:lang w:val="ru-RU" w:eastAsia="en-US" w:bidi="ar-SA"/>
      </w:rPr>
    </w:lvl>
    <w:lvl w:ilvl="4" w:tplc="4BE89A20">
      <w:numFmt w:val="bullet"/>
      <w:lvlText w:val="•"/>
      <w:lvlJc w:val="left"/>
      <w:pPr>
        <w:ind w:left="4510" w:hanging="348"/>
      </w:pPr>
      <w:rPr>
        <w:rFonts w:hint="default"/>
        <w:lang w:val="ru-RU" w:eastAsia="en-US" w:bidi="ar-SA"/>
      </w:rPr>
    </w:lvl>
    <w:lvl w:ilvl="5" w:tplc="2946B7D8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875C4DF2">
      <w:numFmt w:val="bullet"/>
      <w:lvlText w:val="•"/>
      <w:lvlJc w:val="left"/>
      <w:pPr>
        <w:ind w:left="6475" w:hanging="348"/>
      </w:pPr>
      <w:rPr>
        <w:rFonts w:hint="default"/>
        <w:lang w:val="ru-RU" w:eastAsia="en-US" w:bidi="ar-SA"/>
      </w:rPr>
    </w:lvl>
    <w:lvl w:ilvl="7" w:tplc="AF3AE702">
      <w:numFmt w:val="bullet"/>
      <w:lvlText w:val="•"/>
      <w:lvlJc w:val="left"/>
      <w:pPr>
        <w:ind w:left="7458" w:hanging="348"/>
      </w:pPr>
      <w:rPr>
        <w:rFonts w:hint="default"/>
        <w:lang w:val="ru-RU" w:eastAsia="en-US" w:bidi="ar-SA"/>
      </w:rPr>
    </w:lvl>
    <w:lvl w:ilvl="8" w:tplc="BDE21AE4">
      <w:numFmt w:val="bullet"/>
      <w:lvlText w:val="•"/>
      <w:lvlJc w:val="left"/>
      <w:pPr>
        <w:ind w:left="8441" w:hanging="34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CE"/>
    <w:rsid w:val="00455577"/>
    <w:rsid w:val="00882015"/>
    <w:rsid w:val="008A13CE"/>
    <w:rsid w:val="00B218F1"/>
    <w:rsid w:val="00DF1254"/>
    <w:rsid w:val="00E8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17C25-5319-402D-8EE0-08272702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E86436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pPr>
      <w:ind w:left="572" w:hanging="292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spacing w:before="81"/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4555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577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E86436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0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3</cp:revision>
  <dcterms:created xsi:type="dcterms:W3CDTF">2024-03-06T13:28:00Z</dcterms:created>
  <dcterms:modified xsi:type="dcterms:W3CDTF">2024-03-06T13:28:00Z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2023-09-25T00:00:00Z</vt:filetime>
  </property>
</Properties>
</file>